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2022年秀屿区机关幼儿园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公开遴选教师报名登记表</w:t>
      </w:r>
      <w:bookmarkEnd w:id="0"/>
    </w:p>
    <w:p>
      <w:pPr>
        <w:shd w:val="clear" w:color="auto" w:fill="auto"/>
        <w:wordWrap/>
        <w:spacing w:line="360" w:lineRule="exact"/>
        <w:jc w:val="both"/>
        <w:rPr>
          <w:rFonts w:hint="eastAsia"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>年   月   日</w:t>
      </w:r>
    </w:p>
    <w:tbl>
      <w:tblPr>
        <w:tblStyle w:val="2"/>
        <w:tblW w:w="9551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5"/>
        <w:gridCol w:w="1188"/>
        <w:gridCol w:w="489"/>
        <w:gridCol w:w="339"/>
        <w:gridCol w:w="604"/>
        <w:gridCol w:w="155"/>
        <w:gridCol w:w="132"/>
        <w:gridCol w:w="548"/>
        <w:gridCol w:w="1129"/>
        <w:gridCol w:w="906"/>
        <w:gridCol w:w="702"/>
        <w:gridCol w:w="22"/>
        <w:gridCol w:w="54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入伍时间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程度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第一学历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院校、专业</w:t>
            </w:r>
          </w:p>
        </w:tc>
        <w:tc>
          <w:tcPr>
            <w:tcW w:w="33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最高学历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5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教师资格种类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任教学科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等级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   学习   工作   简历</w:t>
            </w:r>
          </w:p>
        </w:tc>
        <w:tc>
          <w:tcPr>
            <w:tcW w:w="848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4"/>
              </w:rPr>
              <w:t>从大专院校填起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   获奖   情况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（近3年）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成员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关系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955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诚信声明：本人确认以上所填信息真实、准确。如有不实导致被取消录用资格，本人愿负全责。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" w:leftChars="7" w:right="-105" w:rightChars="-50" w:firstLine="3480" w:firstLineChars="14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 w:firstLine="2880" w:firstLineChars="1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承诺人（签名）：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447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审核人：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ZDBmMzY3M2M5ZTY5NzUxNGYxYWZkZDcwMjZkNDUifQ=="/>
  </w:docVars>
  <w:rsids>
    <w:rsidRoot w:val="7E4E3383"/>
    <w:rsid w:val="7E4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何立新</dc:creator>
  <cp:lastModifiedBy>何立新</cp:lastModifiedBy>
  <dcterms:modified xsi:type="dcterms:W3CDTF">2022-05-31T07:46:03Z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349CCF47F6884EFFA668CBF6F1837876</vt:lpwstr>
  </property>
</Properties>
</file>